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The Dilmun Civilization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WITMGH
</w:t>
            </w:r>
          </w:p>
          <w:p>
            <w:r>
              <w:rPr>
                <w:b/>
              </w:rPr>
              <w:t xml:space="preserve">Company Website:</w:t>
            </w:r>
            <w:r>
              <w:t xml:space="preserve">
farhat-tours.com
</w:t>
            </w:r>
          </w:p>
          <w:p>
            <w:r>
              <w:rPr>
                <w:b/>
              </w:rPr>
              <w:t xml:space="preserve">Primary Contact:</w:t>
            </w:r>
            <w:r>
              <w:t xml:space="preserve">
FARHAT TOURS AND TRANSFERS SPC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Dilmun, the name of the prehistoric civilization that once resided in modern day Bahrain, were at the heart of ancient trade routes. Unlike any other experience, this tour will awaken the archeologist within you as you retrace the steps of this archaic civilization and discover their cultures, arts and traditions.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Qal'at al-Bahrain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dilmun-civilization/dfd945a7-9003-427b-b304-81eb9ef3b6a6" TargetMode="External" Id="rId8"/>
  <Relationship Type="http://schemas.openxmlformats.org/officeDocument/2006/relationships/hyperlink" Target="https://magpie.travel/download_product_images?id=dfd945a7-9003-427b-b304-81eb9ef3b6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