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Royal Alcázares of Seville:Self-guided audio tour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Seville, Spain
</w:t>
            </w:r>
          </w:p>
          <w:p>
            <w:r>
              <w:rPr>
                <w:b/>
              </w:rPr>
              <w:t xml:space="preserve">Category:</w:t>
            </w:r>
            <w:r>
              <w:t xml:space="preserve">
Tours &amp; Sightseeing
</w:t>
            </w:r>
          </w:p>
          <w:p>
            <w:r>
              <w:rPr>
                <w:b/>
              </w:rPr>
              <w:t xml:space="preserve">Currency:</w:t>
            </w:r>
            <w:r>
              <w:t xml:space="preserve">
AED
</w:t>
            </w:r>
          </w:p>
          <w:p>
            <w:r>
              <w:rPr>
                <w:b/>
              </w:rPr>
              <w:t xml:space="preserve">Language:</w:t>
            </w:r>
            <w:r>
              <w:t xml:space="preserve">
English
</w:t>
            </w:r>
          </w:p>
          <w:p>
            <w:r>
              <w:rPr>
                <w:b/>
              </w:rPr>
              <w:t xml:space="preserve">TimeZone:</w:t>
            </w:r>
            <w:r>
              <w:t xml:space="preserve">
Europe/London
</w:t>
            </w:r>
          </w:p>
          <w:p>
            <w:r>
              <w:rPr>
                <w:b/>
              </w:rPr>
              <w:t xml:space="preserve">Duration:</w:t>
            </w:r>
            <w:r>
              <w:t xml:space="preserve">
120.0 minutes
</w:t>
            </w:r>
          </w:p>
        </w:tc>
        <w:tc>
          <w:tcPr/>
          <w:p>
            <w:r>
              <w:rPr>
                <w:b/>
              </w:rPr>
              <w:t xml:space="preserve">Magpie Product Code:</w:t>
            </w:r>
            <w:r>
              <w:t xml:space="preserve">
TUNKDF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 captivating self-guided audio tour for the  Royal Alcázares of Seville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Hall of Justice, the famous House of Trade of Indies and the Patio de las Muńecas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impressive Hall of the Feast where the wedding banquet of Charles V and Isabella of Portugal took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Seville with a fascinating self-guided audio tour on your phone and follow, at your own pace, the riveting journey of the Royal Alcázares of Seville.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Seville with a fascinating self-guided audio tour on your phone and follow, at your own pace, the riveting journey of the Royal Alcázares of Seville.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Waltz in the Royal Alcázares of Seville with a self-guided audio tour on your phone designed by an accredited expert. Listen to fascinating stories, based on an award-winning storytelling concept, and gain great insights into the most iconic landmark of Seville</w:t>
      </w:r>
      <w:r>
        <w:rPr>
          <w:i/>
        </w:rPr>
        <w:t xml:space="preserve">. </w:t>
      </w:r>
      <w:r>
        <w:t xml:space="preserve">Start your tour from the impressive Lion’s Gate and then continue to explore its interior and the exquisite art pieces.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experience at your own pace the Royal Alcázares of Seville with a captivating audio tour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Ticket/entrance fee to the Royal Alcázares of Seville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in English on your smartphone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Royal Alcázares of Seville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&amp;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admission fees for  Royal Alcázares of Seville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admission is free for children under 16, disabled persons, and residents of Seville. Although, in order to get in, they should go to the main ticket office in order to get a free ticket presenting valid identification.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(accessible through our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an email from the local supplier with important audio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storage space on your phone (100-150 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of the complex is wheelchair accessible. Please note that some rooms do have a step, though, so you will have to ask for help if you want to visit them or you will skip a few rooms. There is an upper floor with lift access. The gardens are flat and easy to reach.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an email from the local supplier with important audio instructions. Check your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Real Alcazar of Seville is one of the most visited monuments in Spain. The best time to visit is early in the morning or at the end of the day. It is more crowded during the holidays and at weekends.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shoes and have your camera or cell phone fully charged.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special circumstances (COVID-19), please keep in mind that you should wear masks and gloves before entering the venue. Considering the current situation, all visitors must respect the limited capacity assigned for each room and should keep a safe distance from others as well. All visitors must abide by the one-way direction rule. Visitors under the age of 14 must be accompanied by an adult at all times and will not be permitted alone within the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 are strictly prohibited within the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to the monument with suitcases or trolleys is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There is no meeting point. The Royal Alcázares of Seville is located at the city of Seville’s center (Patio de la Banderas, S/N 41004, Sevilla). The self-guided audio tour is designed to start at the entrance which is through the Lion Gate across Plaza Triunfo from the cathedral. You head east on Calle Fray Ceferino Gonzalez towards Calle Miguel Manara. You turn right and the Royal Palace is shortly on your left. If you use public transport, you get the tramway 1 and you get off at Archivo de Indias. The tour ends at the  Carriage Room located at Banderas Courtyard (Calle Rodrigo Caro, 13).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Patio de la Banderas, S/N 41004, Sevilla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Patio de la Banderas, S/N 41004, Sevilla, Seville , 41004,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The self-guided audio tour is designed to start at the entrance which is through the Lion Gate across Plaza Triunfo from the cathedral. You head east on Calle Fray Ceferino Gonzalez towards Calle Miguel Manara. You turn right and the Royal Palace is shortly on your left. If you use public transport, you get tramway 1 and you get off at Archivo de Indias.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Royal Alcázar of Seville, Patio de Banderas, Seville,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Regular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9.99 د.إ</w:t>
            </w:r>
          </w:p>
        </w:tc>
        <w:tc>
          <w:tcPr/>
          <w:p/>
        </w:tc>
        <w:tc>
          <w:tcPr/>
          <w:p/>
        </w:tc>
        <w:tc>
          <w:tcPr/>
          <w:p/>
        </w:tc>
      </w:tr>
      <w:tr>
        <w:tc>
          <w:tcPr/>
          <w:p>
            <w:r>
              <w:t xml:space="preserve">Child</w:t>
            </w:r>
          </w:p>
        </w:tc>
        <w:tc>
          <w:tcPr/>
          <w:p>
            <w:r>
              <w:t xml:space="preserve">5-11 years</w:t>
            </w:r>
          </w:p>
        </w:tc>
        <w:tc>
          <w:tcPr/>
          <w:p>
            <w:r>
              <w:t xml:space="preserve">9.99 د.إ</w:t>
            </w:r>
          </w:p>
        </w:tc>
        <w:tc>
          <w:tcPr/>
          <w:p/>
        </w:tc>
        <w:tc>
          <w:tcPr/>
          <w:p/>
        </w:tc>
        <w:tc>
          <w:tcPr/>
          <w:p/>
        </w:tc>
      </w:tr>
      <w:tr>
        <w:tc>
          <w:tcPr/>
          <w:p>
            <w:r>
              <w:t xml:space="preserve">Youth</w:t>
            </w:r>
          </w:p>
        </w:tc>
        <w:tc>
          <w:tcPr/>
          <w:p>
            <w:r>
              <w:t xml:space="preserve">12-17 years</w:t>
            </w:r>
          </w:p>
        </w:tc>
        <w:tc>
          <w:tcPr/>
          <w:p>
            <w:r>
              <w:t xml:space="preserve">9.99 د.إ</w:t>
            </w:r>
          </w:p>
        </w:tc>
        <w:tc>
          <w:tcPr/>
          <w:p/>
        </w:tc>
        <w:tc>
          <w:tcPr/>
          <w:p/>
        </w:tc>
        <w:tc>
          <w:tcPr/>
          <w:p/>
        </w:tc>
      </w:tr>
      <w:tr>
        <w:tc>
          <w:tcPr/>
          <w:p>
            <w:r>
              <w:t xml:space="preserve">Senior</w:t>
            </w:r>
          </w:p>
        </w:tc>
        <w:tc>
          <w:tcPr/>
          <w:p>
            <w:r>
              <w:t xml:space="preserve">65-120 years</w:t>
            </w:r>
          </w:p>
        </w:tc>
        <w:tc>
          <w:tcPr/>
          <w:p>
            <w:r>
              <w:t xml:space="preserve">9.99 د.إ</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yal-alcazares-of-seville-self-guided-audio-tour-no-ticket/78388286-e765-4acb-9732-353d7967be7c" TargetMode="External" Id="rId8"/>
  <Relationship Type="http://schemas.openxmlformats.org/officeDocument/2006/relationships/hyperlink" Target="https://magpie.travel/download_product_images?id=78388286-e765-4acb-9732-353d7967be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