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Tapajó Experiences - Regional Cruise in the Amazon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Alter do Chao, Brazil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HGITME
</w:t>
            </w:r>
          </w:p>
          <w:p>
            <w:r>
              <w:rPr>
                <w:b/>
              </w:rPr>
              <w:t xml:space="preserve">Company Website:</w:t>
            </w:r>
            <w:r>
              <w:t xml:space="preserve">
instagram.com/p/byn2dkkjgnkvrmxx2ah3vtior2-elbiwna3dlq0/?igshid=j62fx9gjacnn
</w:t>
            </w:r>
          </w:p>
          <w:p>
            <w:r>
              <w:rPr>
                <w:b/>
              </w:rPr>
              <w:t xml:space="preserve">Primary Contact:</w:t>
            </w:r>
            <w:r>
              <w:t xml:space="preserve">
Tapajó Experiences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So, we embark on Alter do Chão in our cruise boat and take the Arapiuns River ( that is a arm of the Tapajós River, with many beaches and riverains communities) the first part of our cruise we'll stop in a community name is Anã for ser the extractivism projects,forest management, and how this people live, than we gonna have one fo the best experience of this trip that is FOOD, with all included we offer regional food, and juices of the best quality. And the we continue around the rivers arapiuns and Tapajós, haviam the best experience of our lifes in the Amazon.
Continue in the schedule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Tapajó Experiences is about stay, feel and live the Amazon. We connect people with nature, and with na native of the forest, and this is most important point of us, we promote Experiences that change life's.
We start by our home during the trip: Cruise boat
The Food, Amazonian food is one of the best from Brazil
The people, people here are loveable and receptive, contagious and very wise
The beer, we live theses day as a immersion in the Amazon, so our beer couldn't be different
And THE FOREST.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Actually this tour it's a all included tour. So is included all meals, snacks, water and beer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Communities tax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and attendings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Shower clothes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Communities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small souvenir of the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Airline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lodging in alter do chão or Santarém (we can organize)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Handcrafts of the communities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guide and crew</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offered.&lt;br&gt;Arriving in Santarém to go to Alter do chão on The road it's around 45 minutes by car, if your flight arrives in the morning that we go to embark on our boat, we gonna pick up you in the airport normally and probably bring you directly to our cruise, if you arrive in the afternoon of the day before we go embark we go pick you up and bring in a hotel or lodge.&lt;br&gt;Terminal Fluvial Turístico, Rio Tapajós - Santana, Santarém - PA, 68005-310, Brazil
Actually everything in alter do Chão is close of you. To get the praça do Cat os not different, just take the main Street close to the main Square and go walk directly for 5 minutes and you will see what a interesting place is the CAT. &lt;br&gt;Airports:&lt;br&gt;Eduardo Gomes Airport, Santarem, State of Para Brazil&lt;br&gt;Ports:&lt;br&gt;Docas do Pará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egional-cruise-in-the-amazon/e2a43007-9132-4eff-9c78-44886476a849" TargetMode="External" Id="rId8"/>
  <Relationship Type="http://schemas.openxmlformats.org/officeDocument/2006/relationships/hyperlink" Target="https://magpie.travel/download_product_images?id=e2a43007-9132-4eff-9c78-44886476a84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