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Private VIP Access Rose Festival Kazanlak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UMTGZV
</w:t>
            </w:r>
          </w:p>
          <w:p>
            <w:r>
              <w:rPr>
                <w:b/>
              </w:rPr>
              <w:t xml:space="preserve">Company Website:</w:t>
            </w:r>
            <w:r>
              <w:t xml:space="preserve">
visitbulgariaon.com/index.php?option=com_categoryblock&amp;view=categoryblock&amp;itemid=237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first festival took place more than 100 years ago, in 1903. Today the Rose Festival is an international event, visited and enjoyed by thousands of tourists and guests of Kazanlak. Enjoy VIP access to the Festival of Rose this year!
Choose between privately-guided and self-guided option.
The Festival takes place in the last weekend of May every year.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(if the privately-guided option is chosen)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Choose between privately-guided and self-guided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Roses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Overnights (could be arranged)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Kazanluk, Bulgaria
At the main square in front of the municipality building.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vip-access-rose-festival-kazanlak/55c7d22c-e2b0-401a-8c55-28c487a0406c" TargetMode="External" Id="rId8"/>
  <Relationship Type="http://schemas.openxmlformats.org/officeDocument/2006/relationships/hyperlink" Target="https://magpie.travel/download_product_images?id=55c7d22c-e2b0-401a-8c55-28c487a040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