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Walks - Private Seville Tapas &amp; History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p>
          <w:p>
            <w:r>
              <w:rPr>
                <w:b/>
              </w:rPr>
              <w:t xml:space="preserve">Language:</w:t>
            </w:r>
            <w:r>
              <w:t xml:space="preserve">
English
</w:t>
            </w:r>
          </w:p>
          <w:p>
            <w:r>
              <w:rPr>
                <w:b/>
              </w:rPr>
              <w:t xml:space="preserve">TimeZone:</w:t>
            </w:r>
            <w:r>
              <w:t xml:space="preserve">
Europe/Madrid
</w:t>
            </w:r>
          </w:p>
          <w:p>
            <w:r>
              <w:rPr>
                <w:b/>
              </w:rPr>
              <w:t xml:space="preserve">Duration:</w:t>
            </w:r>
            <w:r>
              <w:t xml:space="preserve">
3.0 hours
</w:t>
            </w:r>
          </w:p>
        </w:tc>
        <w:tc>
          <w:tcPr/>
          <w:p>
            <w:r>
              <w:rPr>
                <w:b/>
              </w:rPr>
              <w:t xml:space="preserve">Magpie Product Code:</w:t>
            </w:r>
            <w:r>
              <w:t xml:space="preserve">
WSTKDL
</w:t>
            </w:r>
          </w:p>
          <w:p>
            <w:r>
              <w:rPr>
                <w:b/>
              </w:rPr>
              <w:t xml:space="preserve">Company Website:</w:t>
            </w:r>
            <w:r>
              <w:t xml:space="preserve">
takewalks.com
</w:t>
            </w:r>
          </w:p>
          <w:p>
            <w:r>
              <w:rPr>
                <w:b/>
              </w:rPr>
              <w:t xml:space="preserve">Primary Contact:</w:t>
            </w:r>
            <w:r>
              <w:t xml:space="preserve">
Walks
</w:t>
            </w:r>
          </w:p>
          <w:p>
            <w:r>
              <w:rPr>
                <w:b/>
              </w:rPr>
              <w:t xml:space="preserve">Email:</w:t>
            </w:r>
            <w:r>
              <w:t xml:space="preserve">
info@takewalks.com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Private tapas crawl through historic Triana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Seville’s food and cultural history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- 8+ Andalusian tapas across 4 family-run bars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- 4 local drinks including vermouth and sherry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Expert foodie guide just for your group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Step into Seville’s history through its food on a private tapas tour of Triana, where family-run bars reveal centuries of flavor and tradition.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Seville’s culinary and cultural soul on a private tapas tour through Triana, one of the city’s most historic and lively neighborhoods. With your own expert guide, visit four family-run taverns where locals gather to eat, drink, and share stories. Learn how Seville’s food culture has evolved over centuries and why tapas are more than just small plates—they’re a way of life. Taste local specialties like Iberian pork, fried fish in adobo, and garlic shrimp, paired with vermouth, sherry, and wine. Along the way, uncover the history of Triana, once home to sailors, potters, and flamenco artists, whose traditions still shape Seville’s identity today. With no strangers in your group, enjoy a relaxed pace and one-on-one time with your guide, perfect for couples, families, or food lovers seeking an authentic local experience.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Begin your private Seville tapas tour in Triana, a historic neighborhood across the river from the old city. Once home to sailors, potters, and flamenco performers, Triana has long been a melting pot of cultures that helped shape Seville’s identity. Your private guide will lead you to a centennial bar open since 1913 where you’ll enjoy a glass of Andalusian vermouth and a selection of cold tapas. It’s the perfect introduction to the rhythms of local life and the unspoken etiquette that defines tapas culture in southern Spain.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At your next stop, a neighborhood legend since 1962, step into a no-frills tavern beloved by locals for Iberian pork loin served fresh from the nearby market. Here you'll also try a red wine cocktail known as the local alternative to sangria.</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Continue to a classic freiduría, where a father and son fry up golden fish marinated in adobo, a spiced vinegar blend that's uniquely Andalusian. Discover how this dish connects to Seville’s festive traditions, including the annual April Fair.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End your private tour at a third-generation tapas bar dating back to 1932. Surrounded by locals, savor garlic shrimp and seasonal small plates paired with local wine or beer. As your guide brings Seville’s food history to life, you’ll leave with a deeper understanding of the city’s culture and the confidence to explore its tapas scene like a local.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Because this is a private experience, your guide can move at your pace, answer your questions in depth, and share stories that match your interests. Whether celebrating a special occasion, traveling with family, or simply seeking an intimate way to connect with Seville, a private tour offers both flexibility and personal attention.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8+ food tastings (enough for lunch or dinner)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4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English-speaking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Up/Drop 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Unfortunately due to the nature of this tour it is not suitable for guests with mobility impairments or with wheelchairs, or strollers.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walking tour. Guests should be able to walk at a moderate pace without difficulty.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adaptable for: Vegetarians, Pescatarians, Gluten free (not celiacs), Dairy free, Non-alcoholic options &amp; Pregnant women, however, please note that you may not have a replacement food option at every stop.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suitable for vegans, children under 15 and those with celiac disease.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Those with dietary restrictions or food allergies need to email our Guest Experience team after booking the tour so we can arrange your ingredients.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Walks and Devour comply with all local government regulations. Please refer to local government guidelines for the most up to date information.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15 minutes before your tour start time for check-in. No refunds can be provided for late arrivals or no-shows.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covers a full meal.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Those with dietary restrictions or food allergies need to email our Guest Experience team at info@takewalks.com after booking the tour so we can arrange your ingredients.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wear comfortable shoes.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 recommend you bring a water bottle (to protect the environment we don't provide plastic bottles). You'll be able to fill your bottle on tour. Advisable in summer due to high temperatures (45ºC / 115ºF).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Tips/gratuities (for your guide) are always appreciated.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Walks and Devour comply with all local government regulations. Please refer to local government guidelines for the most up to date information.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7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7 days before the beginning of the activity: full refund
Less than 7 days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ivate-seville-tapas-history-tour/2f2e3a4a-9b1f-40f6-8cfa-672cbc30a8bc" TargetMode="External" Id="rId8"/>
  <Relationship Type="http://schemas.openxmlformats.org/officeDocument/2006/relationships/hyperlink" Target="https://magpie.travel/download_product_images?id=2f2e3a4a-9b1f-40f6-8cfa-672cbc30a8bc"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