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Madawaska Kanu Centre - Madawaska River Family Rafting 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Barry's Bay, Canada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2.0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TCHFQX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mkc.ca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Madawaska Kanu Centre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Our skilled raft guides introduce you to the river world – while you hold on and enjoy the adventure in our 12-person rafts. And to get you in the swim of things, there will be opportunities to jump out of the raft and into the current – so dress to get wet! Suitable for ages 2 &amp; up!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  <w:r>
        <w:t xml:space="preserve">
Our skilled raft guides introduce you to the river world – while you hold on and enjoy the adventure in our 12-person rafts. And to get you in the swim of things, there will be opportunities to jump out of the raft and into the current – so dress to get wet! Suitable for ages 2 &amp; up!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The two-hour Madawaska River raft trip is a great introduction to the whitewater experience for all ages - even 2-year olds! 
The trip winds its way through 5 fun-filled kilometers of beautiful scenery and tumbling whitewater in the Algonquin Park area. Our skilled raft guides will introduce you to the river world - while you hold on and enjoy the adventure in our 12-person rafts. You will learn about moving water safety, scouting and reading the rapids - just like the voyageurs who navigated the Madawaska hundreds of years ago. 
Enjoy the Riverside Café before or after your trip for ice-cream, hot Panini sandwich,or home baked pastries, as well as the local favourite freshly roasted Madawaska Coffee!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lifejacket &amp; helmet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footwear required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2h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, Regularly sanitized high-traffic areas, Guides required to regularly wash hands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247 River Rd, Barry's Bay, ON K0J 1B0, Canada
Park your car/RV in road-side parking lot, and walk to check-in at the Madawaska Kanu Centre office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All sales are final and incur 100% cancellation penalties.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madawaska-river-family-rafting/87749bff-37b4-495b-92be-bb71c726b124" TargetMode="External" Id="rId8"/>
  <Relationship Type="http://schemas.openxmlformats.org/officeDocument/2006/relationships/hyperlink" Target="https://magpie.travel/download_product_images?id=87749bff-37b4-495b-92be-bb71c726b124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