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IN Armenia - Garni,Geghard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3.0 - 78.0 hours
</w:t>
            </w:r>
          </w:p>
        </w:tc>
        <w:tc>
          <w:tcPr/>
          <w:p>
            <w:r>
              <w:rPr>
                <w:b/>
              </w:rPr>
              <w:t xml:space="preserve">Magpie Product Code:</w:t>
            </w:r>
            <w:r>
              <w:t xml:space="preserve">
NEQWIY
</w:t>
            </w:r>
          </w:p>
          <w:p>
            <w:r>
              <w:rPr>
                <w:b/>
              </w:rPr>
              <w:t xml:space="preserve">Company Website:</w:t>
            </w:r>
            <w:r>
              <w:t xml:space="preserve">
facebook.com/private-tours-in-armenia-233286693869724
</w:t>
            </w:r>
          </w:p>
          <w:p>
            <w:r>
              <w:rPr>
                <w:b/>
              </w:rPr>
              <w:t xml:space="preserve">Primary Contact:</w:t>
            </w:r>
            <w:r>
              <w:t xml:space="preserve">
Private TOURS IN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is from the guest's hotel.The start time is 09:00a.m.( the time can be changed upon request).The tour usually takes about 3.5 hours but there is no time limitation during the tour so the guest can enjoy his tour as long as he wants as the nature in Garni and Geghard is so beautiful that one day can be not enaugh to enjoy it. The van is very comfortable(Toyota Ipsum) with air condition and display,the driver speaks English and Russian,if you want to have a professional tour guide please order in advance,for professional tour guide will be added additional amount.All kinds of entrance tickets will be paid by the guest.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to Garni and Geghard is taking about 3.5 hours,during this tour you can see Armenian lavash making process,taste different kinds of very tasty dry fruits,traditional Armenian Gata,Sujukh and fruit lavash.Garni temple is located on the top of Azat canion in Garni village.Geghard monastery is about 15 minutes driving from garni,part of monastery is built in the cave.Here was kept the spear which had wounded Jesus at the Crucifixion.Garni and Geghard are listed as a UNESCO World Heritage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Yerevan&lt;br&gt;Yerevan, Yerevan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rni-geghard/e8307763-e546-4e8b-9cef-b0bded57c35c" TargetMode="External" Id="rId8"/>
  <Relationship Type="http://schemas.openxmlformats.org/officeDocument/2006/relationships/hyperlink" Target="https://magpie.travel/download_product_images?id=e8307763-e546-4e8b-9cef-b0bded57c3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