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Pursuit Collection - FlyOver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Category:</w:t>
            </w:r>
            <w:r>
              <w:t xml:space="preserve">
Attractions / Museums
</w:t>
            </w:r>
          </w:p>
          <w:p>
            <w:r>
              <w:rPr>
                <w:b/>
              </w:rPr>
              <w:t xml:space="preserve">Currency:</w:t>
            </w:r>
            <w:r>
              <w:t xml:space="preserve">
CAD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8.0 minutes
</w:t>
            </w:r>
          </w:p>
        </w:tc>
        <w:tc>
          <w:tcPr/>
          <w:p>
            <w:r>
              <w:rPr>
                <w:b/>
              </w:rPr>
              <w:t xml:space="preserve">Magpie Product Code:</w:t>
            </w:r>
            <w:r>
              <w:t xml:space="preserve">
DREWYS
</w:t>
            </w:r>
          </w:p>
          <w:p>
            <w:r>
              <w:rPr>
                <w:b/>
              </w:rPr>
              <w:t xml:space="preserve">Company Website:</w:t>
            </w:r>
            <w:r>
              <w:t xml:space="preserve">
pursuitcollection.com
</w:t>
            </w:r>
          </w:p>
          <w:p>
            <w:r>
              <w:rPr>
                <w:b/>
              </w:rPr>
              <w:t xml:space="preserve">Primary Contact:</w:t>
            </w:r>
            <w:r>
              <w:t xml:space="preserve">
Pursuit Collection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won’t just see these incredible places. Through special effects you’ll feel wind and mists,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20-metre wide spherical screen surrounds you and puts you right into the action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 rain or shine all-weather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Unique scents are used to transport you to the iconic locations in the films for a fully immersive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Engineered to swoop, dip and turn — engineered seats give you the true feeling of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FlyOver Canada utilizes state-of-the-art technology to give you the feeling of flight. You will hang suspended, feet dangling, before a 20-metre spherical screen while you are whisked away on an exhilarating 8-minute journey across Canada, east to west.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dream of flight is as old as time itself. Similarly, buried deep in the Canadian soul is the desire to travel across Canada from coast to coast. This quest has captivated the earliest explorers as well as our modern day heroes.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appeal of FlyOver Canada makes the imagined real. Since opening in June 2013, FlyOver Canada has brought smiles to over two million riders of all ages, from every corner of Canada and over 40 nations worldwide.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Ultimate Flying Ride you will see numerous cities and vistas across the country. The production team for FlyOver Canada were able to select 18 scenes from over 100 hours of footage to represent Canada in the ride film. There are no subtitles or voice-overs during the experience, as we did not want to detract from the flying sensation.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FlyOver Canada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Changes to your date may result in a price adjustment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Purchase in advance and get the best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Cancel up to 24 hours prior to start time for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is guaranteed within 30 min from the issued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12 and younger need a guardian of at least 14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be at least 102cm/40 inches tall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adhere to all local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201 - 999 Canada Place, Vancouver, BC, V6C 3E1, 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FlyOver Canada, Canada Place, Vancouver, BC,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FlyOver Canada</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From</w:t>
            </w:r>
          </w:p>
        </w:tc>
        <w:tc>
          <w:tcPr/>
          <w:p>
            <w:r>
              <w:t xml:space="preserve">16-104 years</w:t>
            </w:r>
          </w:p>
        </w:tc>
        <w:tc>
          <w:tcPr/>
          <w:p>
            <w:r>
              <w:t xml:space="preserve">$33.00</w:t>
            </w:r>
          </w:p>
        </w:tc>
        <w:tc>
          <w:tcPr/>
          <w:p/>
        </w:tc>
        <w:tc>
          <w:tcPr/>
          <w:p/>
        </w:tc>
        <w:tc>
          <w:tcPr/>
          <w:p/>
        </w:tc>
      </w:tr>
      <w:tr>
        <w:tc>
          <w:tcPr/>
          <w:p>
            <w:r>
              <w:t xml:space="preserve">Child From</w:t>
            </w:r>
          </w:p>
        </w:tc>
        <w:tc>
          <w:tcPr/>
          <w:p>
            <w:r>
              <w:t xml:space="preserve">5-15 years</w:t>
            </w:r>
          </w:p>
        </w:tc>
        <w:tc>
          <w:tcPr/>
          <w:p>
            <w:r>
              <w:t xml:space="preserve">$23.00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Prices are subject to change at any time.  Please note, our entrance lines are partially exposed to the elements, and ask that guests dress accordingly. Our guests who use wheelchairs may go on the Ultimate Flying Ride only if they are able to transfer from their wheelchair to the ride seat by themselves or with the assistance of a companion. Otherwise, you may enjoy the flight ride from a stationary position on the ride platform, accompanied by one of our flight guides. For safety reasons, in this situation, companions must go on the ride or wait off the ride platform. We ask that guests who will be arriving in wheelchairs please contact us in advance of their visit. There is no admission fee for a companion who is accompanying a paying guest using a wheelchair.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yover-canada/56f88377-d190-43e1-867e-34e49c2967fa" TargetMode="External" Id="rId8"/>
  <Relationship Type="http://schemas.openxmlformats.org/officeDocument/2006/relationships/hyperlink" Target="https://magpie.travel/download_product_images?id=56f88377-d190-43e1-867e-34e49c2967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