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Ghost City Tours - Denver After Dark Adults Only Walking Ghost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Denver, CO, USA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USD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America/Denver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90.0 minutes
</w:t>
            </w:r>
          </w:p>
          <w:p>
            <w:r>
              <w:rPr>
                <w:b/>
              </w:rPr>
              <w:t xml:space="preserve">Max Group Size:</w:t>
            </w:r>
            <w:r>
              <w:t xml:space="preserve">
30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CZFXVH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ghostcitytours.com/ghost-tours/st-augustine-ghost-tours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Ghost City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the notorious tragedies of Denver's former red-light district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spooky, dark hauntings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Leave the kids behind in Denver's ONLY Adults Only Ghost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Denver After Dark is an adults tour that will explore downtown Denver’s history of vice and death – and the victims who linger behind.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Denver After Dark is Ghost City Tours’ Adult Ghost Tour in Denver. The tour’s objective is to explore downtown Denver’s history of vice and death – and the victims who linger behind.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Stops: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Union Station (starting location)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1701 Wynkoop St.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The Crawford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1725 Wynkoop St.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Ice House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1801 Wynkoop St.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Market Street - The Row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18th and Market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Denver City Cable Railway Co.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18th and Lawrence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Bryan White US Courthouse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1823 Stou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Fun and Spooky Evening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Walking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Local/ 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is not included. If you enjoy your tour and have a good experience, please feel free to tip your guide.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All tours operate rain or shine.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Tickets are Non Refundable.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Gratuity for your guide is strongly encouraged.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Please bring comfortable footwear.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Dress appropriately for the weather.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Please arrive 15 minutes prior to your tour's start time for check in.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are optional for this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Commentary: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-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Minimum:</w:t>
      </w:r>
      <w:r>
        <w:t xml:space="preserve">
1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Maximum:</w:t>
      </w:r>
      <w:r>
        <w:t xml:space="preserve">
30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2
hours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Union Station located at 1701 Wynkoop St, Denver, CO 80202.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Starts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Lat &amp; Long:</w:t>
      </w:r>
      <w:r>
        <w:t xml:space="preserve">
39.75314989999999, -105.0001518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1701 Wynkoop St, Wynkoop St, Denver, Colorado, 80202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Ends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Lat &amp; Long:</w:t>
      </w:r>
      <w:r>
        <w:t xml:space="preserve">
39.7529878, -104.9999544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1701 Wynkoop St, Wynkoop St, Denver, Colorado, 80202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24 hours before the beginning of the activity: full refund
Less than 24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Adults Only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16-99 years</w:t>
            </w:r>
          </w:p>
        </w:tc>
        <w:tc>
          <w:tcPr/>
          <w:p>
            <w:r>
              <w:t xml:space="preserve">$34.99</w:t>
            </w:r>
          </w:p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nver-after-dark-adults-only-walking-ghost-tour/d6364caa-6e54-411b-b9c8-f59bddcd7a8a" TargetMode="External" Id="rId8"/>
  <Relationship Type="http://schemas.openxmlformats.org/officeDocument/2006/relationships/hyperlink" Target="https://magpie.travel/download_product_images?id=d6364caa-6e54-411b-b9c8-f59bddcd7a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