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Champagne Brunch Cruise in Newport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Newport Beach, California, United States of America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hours
</w:t>
            </w:r>
          </w:p>
        </w:tc>
        <w:tc>
          <w:tcPr/>
          <w:p>
            <w:r>
              <w:rPr>
                <w:b/>
              </w:rPr>
              <w:t xml:space="preserve">Magpie Product Code:</w:t>
            </w:r>
            <w:r>
              <w:t xml:space="preserve">
IRLCYM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-Two-hour yacht brunch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attended brunch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-Sparkling coastal waterways and harbor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-Free-flowing champagne, sparkling cider, and Mimosas with hosted soda, juice, coffee,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Private 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brunch in Newport Beach is on a yacht. Get on the water and soak in panoramic views as you cruise. Enjoy an attended brunch buffet of hot and cold dishes, free-flowing mimosas, and relaxing light jazz background music for a memorable day on a yacht.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It’s time for a magical ocean escape on a luxury yacht. Start your Orange County brunch cruise off right in beautiful Newport Beach. We’ll welcome you aboard with a bottomless glass of champagne. Then we’ll invite you to the delicious attended buffet stocked with classic American breakfast dishes, plus plenty of seasonal lunch entrees and richly decadent desserts. You’ll enjoy relaxing light jazz background music and gorgeous views of Southern California’s world-famous beaches, luxury yachts, and delightful sea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-Two-hour yacht brunch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-Attended brunch buffet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Jazz background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Safety Precautions: </w:t>
      </w:r>
    </w:p>
    <w:p xmlns:w="http://schemas.openxmlformats.org/wordprocessingml/2006/main">
      <w:pPr>
        <w:pStyle w:val="ListParagraph"/>
        <w:numPr>
          <w:ilvl w:val="1"/>
          <w:numId w:val="1"/>
        </w:numPr>
      </w:pPr>
      <w:r>
        <w:t xml:space="preserve">-Face masks required for travelers in public areas</w:t>
      </w:r>
    </w:p>
    <w:p xmlns:w="http://schemas.openxmlformats.org/wordprocessingml/2006/main">
      <w:pPr>
        <w:pStyle w:val="ListParagraph"/>
        <w:numPr>
          <w:ilvl w:val="1"/>
          <w:numId w:val="1"/>
        </w:numPr>
      </w:pPr>
      <w:r>
        <w:t xml:space="preserve">-Face masks required for guides in public areas</w:t>
      </w:r>
    </w:p>
    <w:p xmlns:w="http://schemas.openxmlformats.org/wordprocessingml/2006/main">
      <w:pPr>
        <w:pStyle w:val="ListParagraph"/>
        <w:numPr>
          <w:ilvl w:val="1"/>
          <w:numId w:val="1"/>
        </w:numPr>
      </w:pPr>
      <w:r>
        <w:t xml:space="preserve">-Hand sanitizer available to travelers and staff</w:t>
      </w:r>
    </w:p>
    <w:p xmlns:w="http://schemas.openxmlformats.org/wordprocessingml/2006/main">
      <w:pPr>
        <w:pStyle w:val="ListParagraph"/>
        <w:numPr>
          <w:ilvl w:val="1"/>
          <w:numId w:val="1"/>
        </w:numPr>
      </w:pPr>
      <w:r>
        <w:t xml:space="preserve">-Social distancing enforced throughout experience</w:t>
      </w:r>
    </w:p>
    <w:p xmlns:w="http://schemas.openxmlformats.org/wordprocessingml/2006/main">
      <w:pPr>
        <w:pStyle w:val="ListParagraph"/>
        <w:numPr>
          <w:ilvl w:val="1"/>
          <w:numId w:val="1"/>
        </w:numPr>
      </w:pPr>
      <w:r>
        <w:t xml:space="preserve">-Regularly sanitized high-traffic areas</w:t>
      </w:r>
    </w:p>
    <w:p xmlns:w="http://schemas.openxmlformats.org/wordprocessingml/2006/main">
      <w:pPr>
        <w:pStyle w:val="ListParagraph"/>
        <w:numPr>
          <w:ilvl w:val="1"/>
          <w:numId w:val="1"/>
        </w:numPr>
      </w:pPr>
      <w:r>
        <w:t xml:space="preserve">-Gear/equipment sanitized between use</w:t>
      </w:r>
    </w:p>
    <w:p xmlns:w="http://schemas.openxmlformats.org/wordprocessingml/2006/main">
      <w:pPr>
        <w:pStyle w:val="ListParagraph"/>
        <w:numPr>
          <w:ilvl w:val="1"/>
          <w:numId w:val="1"/>
        </w:numPr>
      </w:pPr>
      <w:r>
        <w:t xml:space="preserve">-Transportation vehicles regularly sanitized</w:t>
      </w:r>
    </w:p>
    <w:p xmlns:w="http://schemas.openxmlformats.org/wordprocessingml/2006/main">
      <w:pPr>
        <w:pStyle w:val="ListParagraph"/>
        <w:numPr>
          <w:ilvl w:val="1"/>
          <w:numId w:val="1"/>
        </w:numPr>
      </w:pPr>
      <w:r>
        <w:t xml:space="preserve">-Guides required to regularly wash hands</w:t>
      </w:r>
    </w:p>
    <w:p xmlns:w="http://schemas.openxmlformats.org/wordprocessingml/2006/main">
      <w:pPr>
        <w:pStyle w:val="ListParagraph"/>
        <w:numPr>
          <w:ilvl w:val="1"/>
          <w:numId w:val="1"/>
        </w:numPr>
      </w:pPr>
      <w:r>
        <w:t xml:space="preserve">-Regular temperature checks for staff</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w:pPr>
        <w:pStyle w:val="ListParagraph"/>
        <w:numPr>
          <w:ilvl w:val="0"/>
          <w:numId w:val="2"/>
        </w:numPr>
      </w:pPr>
      <w:r>
        <w:rPr>
          <w:i/>
        </w:rPr>
        <w:t xml:space="preserve">Guests are required to wear masks/face coverings when on board as they are interacting with others who are not members of their household. Masks not required while seated.</w:t>
      </w:r>
    </w:p>
    <w:p xmlns:w="http://schemas.openxmlformats.org/wordprocessingml/2006/main">
      <w:pPr>
        <w:pStyle w:val="ListParagraph"/>
        <w:numPr>
          <w:ilvl w:val="0"/>
          <w:numId w:val="2"/>
        </w:numPr>
      </w:pPr>
      <w:r>
        <w:rPr>
          <w:i/>
        </w:rPr>
        <w:t xml:space="preserve">Cloth face coverings are not required under on young children under age 2, and anyone who has trouble breathing. Acceptable reusable face covering options include: bandanna, neck gaiter, homemade face covering, scarf, tightly woven fabric, such as cotton t-shirts and some types of towels.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t xml:space="preserve">
11:00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Give yourself plenty of time for parking, walking to the boat, and check-in at the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2431 West Coast Highway, Newport Beach, CA, 92663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Parking:  $10 per car/ Cash only. There is limited on-site cash only parking available, as well as alternative offsite public parking lots and metered street parking in the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Brunch Cruise departing at 12:00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Champagne Brunch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t xml:space="preserve">Senior</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Cruising: 12:00 noon - 2:00PM</w:t>
      </w:r>
    </w:p>
    <w:p xmlns:w="http://schemas.openxmlformats.org/wordprocessingml/2006/main" xmlns:pkg="http://schemas.microsoft.com/office/2006/xmlPackage" xmlns:str="http://exslt.org/strings" xmlns:fn="http://www.w3.org/2005/xpath-functions">
      <w:r>
        <w:t xml:space="preserve">Boarding: 11:30AM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mpagne-brunch-cruise-in-newport-beach/8ba9a460-0e3b-4eb3-807b-f21d7669c062" TargetMode="External" Id="rId8"/>
  <Relationship Type="http://schemas.openxmlformats.org/officeDocument/2006/relationships/hyperlink" Target="https://magpie.travel/download_product_images?id=8ba9a460-0e3b-4eb3-807b-f21d7669c0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