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Carcassonne Guided Walking Tour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GEHJKV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Castle &amp; Ramparts of Carcassonne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Optional visit of the Count's Castle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Saint Nazary Basilica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licensed guides, local experts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can be fully customized to suit your interests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the Expert Take on Wonderful Carcassonne located in the Occitanie region of France at about a one hour drive south of Toulouse.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2-hour private walking tour to discover the famous Cité de Carcassonne. Here, you will admire the castle and ramparts at the heart of the medieval city; explore the Cathedral and the Basilica of Saint-Nazaire; and visit la porte Narbonnaise, which was the principal entrance to the Cité. A dreamlike destination with a romantic ambience, this tour is tailor-made to enchant you.</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at dedicated meeting point in Carcassonne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2-hour guided walking tour with licensed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 through the narrow streets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Basilica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Optional visit of Count's Castle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Carcassonne is located in the Occitanie region of France at about a one hour drive south of Toulouse. The town is divided in two distinct areas with the lower town known as the Bastide and the upper town known as La Cité de Carcassonne.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What makes Carcassonne so unique is that there has been a fortified settlement here since the pre-Roman period on the hill where the actual Cité is located. From then on, the fortified settlement has always been upkept, making it one of the largest fortified towns in Europe.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guided tour of the Cité</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2-hour private walking tour to discover the famous Cité de Carcassonne. Here, you will admire the castle and ramparts at the heart of the medieval city; explore the Cathedral and the Basilica of Saint-Nazaire; and visit la porte Narbonnaise, which was the principal entrance to the Cité. A dreamlike destination with a romantic ambience, this tour is tailor-made to enchant you.</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Meet your English speaking local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Today, meet your English speaking licensed tour guide that is accredited to conduct visits in hisorical monuments, museums and historical towns. After a short presentation of the program and itinerary, it will be time to begin your tour in the medieval city of Carcassonne.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Narbonne Gate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Main entrance gate to the Medieval City of Carcassonne, the Narbonne Gate (named after the town of Narbonne) was built around 1280 during of Philippe III and is made up of 2 huge spur towers. In the 19th century Viollet le Duc rebuilt the crenellations and the slate roof and added a draw bridge that did not exist originally. On the right, one can see the sculpture of Lady Carcas. Your tour guide will certainly mention her Legend during the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Lists of Carcassonne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space between the two ramparts, a little over 1 km in circumference, was leveled in the 13th century, when the 2nd wall was being erected. It is always interesting to begin the tour of the Lists by heading to the right towards Porte d'Aude as rapidly, one discovers the old ramparts that date back to Roman times. By seeing this, the visitor faces more than 20 centuries of history! Your guide will certainly show you how to spot the old ramparts compared to the new (13th century) ones.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 the 18th century, the poorest Carcassonnais built their homes there before they were destroyed during the restoration of the medieval city by Viollet le Duc in the 19th century. Today, the lists allow you to discover the different characteristics of military architecture and offer beautiful views of the Bastide Saint Louis, the Pyrenees and the Black Mountains. Every summer there are chivalry tournaments take place within the Lists.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Count's Castle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Ultimate defense, the Count's castle (Château Comtal) was built in the twelfth century by the Trencavel, viscounts of Carcassonne, and was constantly restored or modified over the following centuries. The Castle is in fact a fortress within a fortress.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 access the Count's castle one must first cross the two sets of ramparts before reaching this area. The Castle as you see it today was built by the French (the area was not French at the time of the Trencavel but Occitan), and the oldest parts of the castle are located within including the famous Pinte Tower.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possible to visit the Count's Castle during your private guide tour in Carcassonne. During the booking process you will asked if you would like to include the entrance tickets to the castle. If you choose this option, our team of travel specialists will take care of everything for you and most of all you will not have to wait in line!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Saint Nazary &amp; Saint Celse Basilica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Basilica of Carcassonne is without a doubt one of the highlights of a visit to the walled city. Only expert licensed tour guides will be able to conduct unique visits of this architectural splendor of the middle ages. Built between the 11th and 14th century the Basilica combines two distinct architectural styles: Romanesque and Gothic. The first church to be built on this location dates back to the 6th century under the reign of the Visigoths.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construction of the Romanesque Cathedral began in 1096 and ended in 1130. Only the nave remains with its broken barrel arches sided by two collaterals made up of semi-circular arches. In 1269 it is decided to enlarge the Cathedral and thus a Gothic choire is built. The transept is also modified and this is when the Rose Windows and Stained Glass Windows are added. They are considered to be the most beautiful of all Southern France. Your guide will certainly point out the two most famous stained glass windows: The Tree of Jesse (13th century) and the Tree of Life (14th century).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the visit of the Basilica, it will be time to stroll through the streets of the medieval town. Here, depending on your wishes or your guide, you will discover lesser known areas of Carcassonne where the majority of visitors do not go. Other interesting sites include the Great Well and Porte d'Aude. After the visit, that will be the end of our services.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remember to wear good walking shoes as the streets are all made out of cobbled stone.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hour walking tour of Carcassonne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Licensed tour guide, other languages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operated in english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tasting fees or activity fees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note that the Toulouse Lautrec Museum is closed on Monday from October 1st to May 31s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meeting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available all year round (except May 1st, Dec 25th and Jan 1st)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Group size of 1 to 15 participants maximum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Carcassonne,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&gt; Up to 30 days before the service, 100% refund
&gt; From less than 30 days to 15 days before the service, 20% fee
&gt; From 14 days to 4 days before the service, 50% fee
&gt; From 3 days before the service, 100% fee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one person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290.0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Please contact us for all our Terms &amp; Conditions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arcassonne-guided-walking-tour-private/12f3a48c-ea39-47b6-9631-b84e87aeb403" TargetMode="External" Id="rId8"/>
  <Relationship Type="http://schemas.openxmlformats.org/officeDocument/2006/relationships/hyperlink" Target="https://magpie.travel/download_product_images?id=12f3a48c-ea39-47b6-9631-b84e87aeb40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